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938" w:rsidRDefault="009C1A8F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 w:hint="eastAsia"/>
          <w:sz w:val="28"/>
          <w:szCs w:val="28"/>
        </w:rPr>
        <w:t>1</w:t>
      </w:r>
    </w:p>
    <w:p w:rsidR="00E52938" w:rsidRDefault="009C1A8F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申</w:t>
      </w:r>
      <w:r>
        <w:rPr>
          <w:rFonts w:ascii="宋体" w:eastAsia="宋体" w:hAnsi="宋体" w:hint="eastAsia"/>
          <w:b/>
          <w:sz w:val="36"/>
          <w:szCs w:val="36"/>
        </w:rPr>
        <w:t xml:space="preserve"> </w:t>
      </w:r>
      <w:r>
        <w:rPr>
          <w:rFonts w:ascii="宋体" w:eastAsia="宋体" w:hAnsi="宋体" w:hint="eastAsia"/>
          <w:b/>
          <w:sz w:val="36"/>
          <w:szCs w:val="36"/>
        </w:rPr>
        <w:t>请</w:t>
      </w:r>
      <w:r>
        <w:rPr>
          <w:rFonts w:ascii="宋体" w:eastAsia="宋体" w:hAnsi="宋体" w:hint="eastAsia"/>
          <w:b/>
          <w:sz w:val="36"/>
          <w:szCs w:val="36"/>
        </w:rPr>
        <w:t xml:space="preserve"> </w:t>
      </w:r>
      <w:r>
        <w:rPr>
          <w:rFonts w:ascii="宋体" w:eastAsia="宋体" w:hAnsi="宋体" w:hint="eastAsia"/>
          <w:b/>
          <w:sz w:val="36"/>
          <w:szCs w:val="36"/>
        </w:rPr>
        <w:t>表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083"/>
        <w:gridCol w:w="813"/>
        <w:gridCol w:w="284"/>
        <w:gridCol w:w="235"/>
        <w:gridCol w:w="34"/>
        <w:gridCol w:w="757"/>
        <w:gridCol w:w="1673"/>
        <w:gridCol w:w="34"/>
        <w:gridCol w:w="164"/>
        <w:gridCol w:w="404"/>
        <w:gridCol w:w="169"/>
        <w:gridCol w:w="1133"/>
        <w:gridCol w:w="556"/>
        <w:gridCol w:w="24"/>
        <w:gridCol w:w="28"/>
        <w:gridCol w:w="242"/>
        <w:gridCol w:w="2221"/>
      </w:tblGrid>
      <w:tr w:rsidR="00E52938">
        <w:trPr>
          <w:trHeight w:val="397"/>
        </w:trPr>
        <w:tc>
          <w:tcPr>
            <w:tcW w:w="5000" w:type="pct"/>
            <w:gridSpan w:val="17"/>
            <w:shd w:val="clear" w:color="auto" w:fill="DAEEF3" w:themeFill="accent5" w:themeFillTint="33"/>
            <w:vAlign w:val="center"/>
          </w:tcPr>
          <w:p w:rsidR="00E52938" w:rsidRDefault="009C1A8F">
            <w:pPr>
              <w:jc w:val="center"/>
              <w:rPr>
                <w:rFonts w:ascii="楷体" w:eastAsia="楷体" w:hAnsi="楷体"/>
                <w:b/>
              </w:rPr>
            </w:pPr>
            <w:r>
              <w:rPr>
                <w:rFonts w:ascii="楷体" w:eastAsia="楷体" w:hAnsi="楷体" w:hint="eastAsia"/>
                <w:b/>
              </w:rPr>
              <w:t>一、企业基本情况</w:t>
            </w:r>
          </w:p>
        </w:tc>
      </w:tr>
      <w:tr w:rsidR="00E52938">
        <w:trPr>
          <w:trHeight w:val="397"/>
        </w:trPr>
        <w:tc>
          <w:tcPr>
            <w:tcW w:w="550" w:type="pct"/>
            <w:vAlign w:val="center"/>
          </w:tcPr>
          <w:p w:rsidR="00E52938" w:rsidRDefault="009C1A8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申报单位</w:t>
            </w:r>
          </w:p>
        </w:tc>
        <w:tc>
          <w:tcPr>
            <w:tcW w:w="2317" w:type="pct"/>
            <w:gridSpan w:val="10"/>
            <w:vAlign w:val="center"/>
          </w:tcPr>
          <w:p w:rsidR="00E52938" w:rsidRDefault="00E52938">
            <w:pPr>
              <w:rPr>
                <w:rFonts w:ascii="仿宋_GB2312" w:eastAsia="仿宋_GB2312"/>
              </w:rPr>
            </w:pPr>
          </w:p>
        </w:tc>
        <w:tc>
          <w:tcPr>
            <w:tcW w:w="1006" w:type="pct"/>
            <w:gridSpan w:val="5"/>
            <w:vAlign w:val="center"/>
          </w:tcPr>
          <w:p w:rsidR="00E52938" w:rsidRDefault="009C1A8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统一社会信用代码</w:t>
            </w:r>
          </w:p>
        </w:tc>
        <w:tc>
          <w:tcPr>
            <w:tcW w:w="1127" w:type="pct"/>
            <w:vAlign w:val="center"/>
          </w:tcPr>
          <w:p w:rsidR="00E52938" w:rsidRDefault="00E52938">
            <w:pPr>
              <w:rPr>
                <w:rFonts w:ascii="仿宋_GB2312" w:eastAsia="仿宋_GB2312"/>
              </w:rPr>
            </w:pPr>
          </w:p>
        </w:tc>
      </w:tr>
      <w:tr w:rsidR="00E52938">
        <w:trPr>
          <w:trHeight w:val="397"/>
        </w:trPr>
        <w:tc>
          <w:tcPr>
            <w:tcW w:w="550" w:type="pct"/>
            <w:vAlign w:val="center"/>
          </w:tcPr>
          <w:p w:rsidR="00E52938" w:rsidRDefault="009C1A8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申报项目</w:t>
            </w:r>
          </w:p>
        </w:tc>
        <w:tc>
          <w:tcPr>
            <w:tcW w:w="4450" w:type="pct"/>
            <w:gridSpan w:val="16"/>
            <w:vAlign w:val="center"/>
          </w:tcPr>
          <w:p w:rsidR="00E52938" w:rsidRDefault="009C1A8F">
            <w:pPr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</w:t>
            </w:r>
            <w:r>
              <w:rPr>
                <w:rFonts w:ascii="仿宋_GB2312" w:eastAsia="仿宋_GB2312" w:hint="eastAsia"/>
              </w:rPr>
              <w:t xml:space="preserve">  </w:t>
            </w:r>
            <w:r>
              <w:rPr>
                <w:rFonts w:ascii="仿宋_GB2312" w:eastAsia="仿宋_GB2312" w:hint="eastAsia"/>
              </w:rPr>
              <w:t>）培育数字化</w:t>
            </w:r>
            <w:r>
              <w:rPr>
                <w:rFonts w:ascii="黑体" w:eastAsia="黑体" w:hAnsi="黑体" w:hint="eastAsia"/>
                <w:b/>
              </w:rPr>
              <w:t>示范</w:t>
            </w:r>
            <w:r>
              <w:rPr>
                <w:rFonts w:ascii="仿宋_GB2312" w:eastAsia="仿宋_GB2312" w:hint="eastAsia"/>
              </w:rPr>
              <w:t>企业</w:t>
            </w:r>
            <w:r>
              <w:rPr>
                <w:rFonts w:ascii="仿宋_GB2312" w:eastAsia="仿宋_GB2312" w:hint="eastAsia"/>
              </w:rPr>
              <w:t xml:space="preserve">      </w:t>
            </w:r>
            <w:r>
              <w:rPr>
                <w:rFonts w:ascii="仿宋_GB2312" w:eastAsia="仿宋_GB2312" w:hint="eastAsia"/>
              </w:rPr>
              <w:t>（</w:t>
            </w:r>
            <w:r>
              <w:rPr>
                <w:rFonts w:ascii="仿宋_GB2312" w:eastAsia="仿宋_GB2312" w:hint="eastAsia"/>
              </w:rPr>
              <w:t xml:space="preserve">  </w:t>
            </w:r>
            <w:r>
              <w:rPr>
                <w:rFonts w:ascii="仿宋_GB2312" w:eastAsia="仿宋_GB2312" w:hint="eastAsia"/>
              </w:rPr>
              <w:t>）培育数字化</w:t>
            </w:r>
            <w:r>
              <w:rPr>
                <w:rFonts w:ascii="黑体" w:eastAsia="黑体" w:hAnsi="黑体" w:hint="eastAsia"/>
                <w:b/>
              </w:rPr>
              <w:t>标杆</w:t>
            </w:r>
            <w:r>
              <w:rPr>
                <w:rFonts w:ascii="仿宋_GB2312" w:eastAsia="仿宋_GB2312" w:hint="eastAsia"/>
              </w:rPr>
              <w:t>企业</w:t>
            </w:r>
            <w:r>
              <w:rPr>
                <w:rFonts w:ascii="仿宋_GB2312" w:eastAsia="仿宋_GB2312" w:hint="eastAsia"/>
              </w:rPr>
              <w:t xml:space="preserve">         </w:t>
            </w:r>
            <w:r>
              <w:rPr>
                <w:rFonts w:ascii="仿宋_GB2312" w:eastAsia="仿宋_GB2312" w:hint="eastAsia"/>
              </w:rPr>
              <w:t>（打√）</w:t>
            </w:r>
          </w:p>
        </w:tc>
      </w:tr>
      <w:tr w:rsidR="00E52938">
        <w:trPr>
          <w:trHeight w:val="397"/>
        </w:trPr>
        <w:tc>
          <w:tcPr>
            <w:tcW w:w="1107" w:type="pct"/>
            <w:gridSpan w:val="3"/>
            <w:vAlign w:val="center"/>
          </w:tcPr>
          <w:p w:rsidR="00E52938" w:rsidRDefault="009C1A8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数字化项目实施地址</w:t>
            </w:r>
          </w:p>
        </w:tc>
        <w:tc>
          <w:tcPr>
            <w:tcW w:w="3893" w:type="pct"/>
            <w:gridSpan w:val="14"/>
            <w:vAlign w:val="center"/>
          </w:tcPr>
          <w:p w:rsidR="00E52938" w:rsidRDefault="00E52938">
            <w:pPr>
              <w:rPr>
                <w:rFonts w:ascii="仿宋_GB2312" w:eastAsia="仿宋_GB2312"/>
              </w:rPr>
            </w:pPr>
          </w:p>
        </w:tc>
      </w:tr>
      <w:tr w:rsidR="00E52938">
        <w:trPr>
          <w:trHeight w:val="397"/>
        </w:trPr>
        <w:tc>
          <w:tcPr>
            <w:tcW w:w="550" w:type="pct"/>
            <w:vAlign w:val="center"/>
          </w:tcPr>
          <w:p w:rsidR="00E52938" w:rsidRDefault="009C1A8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通讯地址</w:t>
            </w:r>
          </w:p>
        </w:tc>
        <w:tc>
          <w:tcPr>
            <w:tcW w:w="2317" w:type="pct"/>
            <w:gridSpan w:val="10"/>
            <w:vAlign w:val="center"/>
          </w:tcPr>
          <w:p w:rsidR="00E52938" w:rsidRDefault="00E52938">
            <w:pPr>
              <w:rPr>
                <w:rFonts w:ascii="仿宋_GB2312" w:eastAsia="仿宋_GB2312"/>
              </w:rPr>
            </w:pPr>
          </w:p>
        </w:tc>
        <w:tc>
          <w:tcPr>
            <w:tcW w:w="575" w:type="pct"/>
            <w:vAlign w:val="center"/>
          </w:tcPr>
          <w:p w:rsidR="00E52938" w:rsidRDefault="009C1A8F">
            <w:pPr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企业官网</w:t>
            </w:r>
            <w:proofErr w:type="gramEnd"/>
          </w:p>
        </w:tc>
        <w:tc>
          <w:tcPr>
            <w:tcW w:w="1558" w:type="pct"/>
            <w:gridSpan w:val="5"/>
            <w:vAlign w:val="center"/>
          </w:tcPr>
          <w:p w:rsidR="00E52938" w:rsidRDefault="00E52938">
            <w:pPr>
              <w:rPr>
                <w:rFonts w:ascii="仿宋_GB2312" w:eastAsia="仿宋_GB2312"/>
              </w:rPr>
            </w:pPr>
          </w:p>
        </w:tc>
      </w:tr>
      <w:tr w:rsidR="00E52938">
        <w:trPr>
          <w:trHeight w:val="397"/>
        </w:trPr>
        <w:tc>
          <w:tcPr>
            <w:tcW w:w="550" w:type="pct"/>
            <w:vAlign w:val="center"/>
          </w:tcPr>
          <w:p w:rsidR="00E52938" w:rsidRDefault="009C1A8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主营业务</w:t>
            </w:r>
          </w:p>
        </w:tc>
        <w:tc>
          <w:tcPr>
            <w:tcW w:w="4450" w:type="pct"/>
            <w:gridSpan w:val="16"/>
            <w:vAlign w:val="center"/>
          </w:tcPr>
          <w:p w:rsidR="00E52938" w:rsidRDefault="00E52938">
            <w:pPr>
              <w:rPr>
                <w:rFonts w:ascii="仿宋_GB2312" w:eastAsia="仿宋_GB2312"/>
              </w:rPr>
            </w:pPr>
          </w:p>
        </w:tc>
      </w:tr>
      <w:tr w:rsidR="00E52938">
        <w:tc>
          <w:tcPr>
            <w:tcW w:w="550" w:type="pct"/>
            <w:vAlign w:val="center"/>
          </w:tcPr>
          <w:p w:rsidR="00E52938" w:rsidRDefault="009C1A8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企业类型</w:t>
            </w:r>
          </w:p>
        </w:tc>
        <w:tc>
          <w:tcPr>
            <w:tcW w:w="4450" w:type="pct"/>
            <w:gridSpan w:val="16"/>
          </w:tcPr>
          <w:p w:rsidR="00E52938" w:rsidRDefault="009C1A8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</w:t>
            </w:r>
            <w:r>
              <w:rPr>
                <w:rFonts w:ascii="仿宋_GB2312" w:eastAsia="仿宋_GB2312" w:hint="eastAsia"/>
              </w:rPr>
              <w:t xml:space="preserve">  </w:t>
            </w:r>
            <w:r>
              <w:rPr>
                <w:rFonts w:ascii="仿宋_GB2312" w:eastAsia="仿宋_GB2312" w:hint="eastAsia"/>
              </w:rPr>
              <w:t>）家具生产企业</w:t>
            </w:r>
            <w:r>
              <w:rPr>
                <w:rFonts w:ascii="仿宋_GB2312" w:eastAsia="仿宋_GB2312" w:hint="eastAsia"/>
              </w:rPr>
              <w:t xml:space="preserve">         </w:t>
            </w:r>
            <w:r>
              <w:rPr>
                <w:rFonts w:ascii="仿宋_GB2312" w:eastAsia="仿宋_GB2312" w:hint="eastAsia"/>
              </w:rPr>
              <w:t>（</w:t>
            </w:r>
            <w:r>
              <w:rPr>
                <w:rFonts w:ascii="仿宋_GB2312" w:eastAsia="仿宋_GB2312" w:hint="eastAsia"/>
              </w:rPr>
              <w:t xml:space="preserve">  </w:t>
            </w:r>
            <w:r>
              <w:rPr>
                <w:rFonts w:ascii="仿宋_GB2312" w:eastAsia="仿宋_GB2312" w:hint="eastAsia"/>
              </w:rPr>
              <w:t>）家具销售企业</w:t>
            </w:r>
            <w:r>
              <w:rPr>
                <w:rFonts w:ascii="仿宋_GB2312" w:eastAsia="仿宋_GB2312" w:hint="eastAsia"/>
              </w:rPr>
              <w:t xml:space="preserve">         </w:t>
            </w:r>
            <w:r>
              <w:rPr>
                <w:rFonts w:ascii="仿宋_GB2312" w:eastAsia="仿宋_GB2312" w:hint="eastAsia"/>
              </w:rPr>
              <w:t>（</w:t>
            </w:r>
            <w:r>
              <w:rPr>
                <w:rFonts w:ascii="仿宋_GB2312" w:eastAsia="仿宋_GB2312" w:hint="eastAsia"/>
              </w:rPr>
              <w:t xml:space="preserve">  </w:t>
            </w:r>
            <w:r>
              <w:rPr>
                <w:rFonts w:ascii="仿宋_GB2312" w:eastAsia="仿宋_GB2312" w:hint="eastAsia"/>
              </w:rPr>
              <w:t>）家具设计企业</w:t>
            </w:r>
          </w:p>
          <w:p w:rsidR="00E52938" w:rsidRDefault="009C1A8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</w:t>
            </w:r>
            <w:r>
              <w:rPr>
                <w:rFonts w:ascii="仿宋_GB2312" w:eastAsia="仿宋_GB2312" w:hint="eastAsia"/>
              </w:rPr>
              <w:t xml:space="preserve">  </w:t>
            </w:r>
            <w:r>
              <w:rPr>
                <w:rFonts w:ascii="仿宋_GB2312" w:eastAsia="仿宋_GB2312" w:hint="eastAsia"/>
              </w:rPr>
              <w:t>）原辅材料生产企业</w:t>
            </w:r>
            <w:r>
              <w:rPr>
                <w:rFonts w:ascii="仿宋_GB2312" w:eastAsia="仿宋_GB2312" w:hint="eastAsia"/>
              </w:rPr>
              <w:t xml:space="preserve">     </w:t>
            </w:r>
            <w:r>
              <w:rPr>
                <w:rFonts w:ascii="仿宋_GB2312" w:eastAsia="仿宋_GB2312" w:hint="eastAsia"/>
              </w:rPr>
              <w:t>（</w:t>
            </w:r>
            <w:r>
              <w:rPr>
                <w:rFonts w:ascii="仿宋_GB2312" w:eastAsia="仿宋_GB2312" w:hint="eastAsia"/>
              </w:rPr>
              <w:t xml:space="preserve">  </w:t>
            </w:r>
            <w:r>
              <w:rPr>
                <w:rFonts w:ascii="仿宋_GB2312" w:eastAsia="仿宋_GB2312" w:hint="eastAsia"/>
              </w:rPr>
              <w:t>）智能家具设备企业</w:t>
            </w:r>
            <w:r>
              <w:rPr>
                <w:rFonts w:ascii="仿宋_GB2312" w:eastAsia="仿宋_GB2312" w:hint="eastAsia"/>
              </w:rPr>
              <w:t xml:space="preserve">                        </w:t>
            </w:r>
            <w:r>
              <w:rPr>
                <w:rFonts w:ascii="仿宋_GB2312" w:eastAsia="仿宋_GB2312" w:hint="eastAsia"/>
              </w:rPr>
              <w:t>（打√）</w:t>
            </w:r>
          </w:p>
        </w:tc>
      </w:tr>
      <w:tr w:rsidR="00E52938">
        <w:trPr>
          <w:trHeight w:val="397"/>
        </w:trPr>
        <w:tc>
          <w:tcPr>
            <w:tcW w:w="2576" w:type="pct"/>
            <w:gridSpan w:val="9"/>
            <w:vAlign w:val="center"/>
          </w:tcPr>
          <w:p w:rsidR="00E52938" w:rsidRDefault="009C1A8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是否已申请加入“广东省泛家居产业数字化生态圈”</w:t>
            </w:r>
          </w:p>
        </w:tc>
        <w:tc>
          <w:tcPr>
            <w:tcW w:w="2424" w:type="pct"/>
            <w:gridSpan w:val="8"/>
            <w:vAlign w:val="center"/>
          </w:tcPr>
          <w:p w:rsidR="00E52938" w:rsidRDefault="009C1A8F">
            <w:pPr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</w:t>
            </w:r>
            <w:r>
              <w:rPr>
                <w:rFonts w:ascii="仿宋_GB2312" w:eastAsia="仿宋_GB2312" w:hint="eastAsia"/>
              </w:rPr>
              <w:t xml:space="preserve">  </w:t>
            </w:r>
            <w:r>
              <w:rPr>
                <w:rFonts w:ascii="仿宋_GB2312" w:eastAsia="仿宋_GB2312" w:hint="eastAsia"/>
              </w:rPr>
              <w:t>）已申请</w:t>
            </w:r>
            <w:r>
              <w:rPr>
                <w:rFonts w:ascii="仿宋_GB2312" w:eastAsia="仿宋_GB2312" w:hint="eastAsia"/>
              </w:rPr>
              <w:t xml:space="preserve">       </w:t>
            </w:r>
            <w:r>
              <w:rPr>
                <w:rFonts w:ascii="仿宋_GB2312" w:eastAsia="仿宋_GB2312" w:hint="eastAsia"/>
              </w:rPr>
              <w:t>（</w:t>
            </w:r>
            <w:r>
              <w:rPr>
                <w:rFonts w:ascii="仿宋_GB2312" w:eastAsia="仿宋_GB2312" w:hint="eastAsia"/>
              </w:rPr>
              <w:t xml:space="preserve">  </w:t>
            </w:r>
            <w:r>
              <w:rPr>
                <w:rFonts w:ascii="仿宋_GB2312" w:eastAsia="仿宋_GB2312" w:hint="eastAsia"/>
              </w:rPr>
              <w:t>）尚未申请</w:t>
            </w:r>
          </w:p>
        </w:tc>
      </w:tr>
      <w:tr w:rsidR="00E52938">
        <w:trPr>
          <w:trHeight w:val="397"/>
        </w:trPr>
        <w:tc>
          <w:tcPr>
            <w:tcW w:w="963" w:type="pct"/>
            <w:gridSpan w:val="2"/>
            <w:vAlign w:val="center"/>
          </w:tcPr>
          <w:p w:rsidR="00E52938" w:rsidRDefault="00E52938">
            <w:pPr>
              <w:rPr>
                <w:rFonts w:ascii="仿宋_GB2312" w:eastAsia="仿宋_GB2312"/>
              </w:rPr>
            </w:pPr>
          </w:p>
        </w:tc>
        <w:tc>
          <w:tcPr>
            <w:tcW w:w="664" w:type="pct"/>
            <w:gridSpan w:val="4"/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154" w:type="pct"/>
            <w:gridSpan w:val="4"/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职务</w:t>
            </w:r>
          </w:p>
        </w:tc>
        <w:tc>
          <w:tcPr>
            <w:tcW w:w="943" w:type="pct"/>
            <w:gridSpan w:val="3"/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手机号</w:t>
            </w:r>
          </w:p>
        </w:tc>
        <w:tc>
          <w:tcPr>
            <w:tcW w:w="1276" w:type="pct"/>
            <w:gridSpan w:val="4"/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邮箱</w:t>
            </w:r>
          </w:p>
        </w:tc>
      </w:tr>
      <w:tr w:rsidR="00E52938">
        <w:trPr>
          <w:trHeight w:val="397"/>
        </w:trPr>
        <w:tc>
          <w:tcPr>
            <w:tcW w:w="963" w:type="pct"/>
            <w:gridSpan w:val="2"/>
            <w:vAlign w:val="center"/>
          </w:tcPr>
          <w:p w:rsidR="00E52938" w:rsidRDefault="009C1A8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数字化工作负责人</w:t>
            </w:r>
          </w:p>
        </w:tc>
        <w:tc>
          <w:tcPr>
            <w:tcW w:w="664" w:type="pct"/>
            <w:gridSpan w:val="4"/>
            <w:vAlign w:val="center"/>
          </w:tcPr>
          <w:p w:rsidR="00E52938" w:rsidRDefault="00E5293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4" w:type="pct"/>
            <w:gridSpan w:val="4"/>
            <w:vAlign w:val="center"/>
          </w:tcPr>
          <w:p w:rsidR="00E52938" w:rsidRDefault="00E5293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3" w:type="pct"/>
            <w:gridSpan w:val="3"/>
            <w:vAlign w:val="center"/>
          </w:tcPr>
          <w:p w:rsidR="00E52938" w:rsidRDefault="00E5293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pct"/>
            <w:gridSpan w:val="4"/>
            <w:vAlign w:val="center"/>
          </w:tcPr>
          <w:p w:rsidR="00E52938" w:rsidRDefault="00E52938">
            <w:pPr>
              <w:jc w:val="center"/>
              <w:rPr>
                <w:rFonts w:ascii="仿宋_GB2312" w:eastAsia="仿宋_GB2312"/>
              </w:rPr>
            </w:pPr>
          </w:p>
        </w:tc>
      </w:tr>
      <w:tr w:rsidR="00E52938">
        <w:trPr>
          <w:trHeight w:val="397"/>
        </w:trPr>
        <w:tc>
          <w:tcPr>
            <w:tcW w:w="963" w:type="pct"/>
            <w:gridSpan w:val="2"/>
            <w:vAlign w:val="center"/>
          </w:tcPr>
          <w:p w:rsidR="00E52938" w:rsidRDefault="009C1A8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申报工作联系人</w:t>
            </w:r>
          </w:p>
        </w:tc>
        <w:tc>
          <w:tcPr>
            <w:tcW w:w="664" w:type="pct"/>
            <w:gridSpan w:val="4"/>
            <w:vAlign w:val="center"/>
          </w:tcPr>
          <w:p w:rsidR="00E52938" w:rsidRDefault="00E5293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4" w:type="pct"/>
            <w:gridSpan w:val="4"/>
            <w:vAlign w:val="center"/>
          </w:tcPr>
          <w:p w:rsidR="00E52938" w:rsidRDefault="00E5293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3" w:type="pct"/>
            <w:gridSpan w:val="3"/>
            <w:vAlign w:val="center"/>
          </w:tcPr>
          <w:p w:rsidR="00E52938" w:rsidRDefault="00E5293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pct"/>
            <w:gridSpan w:val="4"/>
            <w:vAlign w:val="center"/>
          </w:tcPr>
          <w:p w:rsidR="00E52938" w:rsidRDefault="00E52938">
            <w:pPr>
              <w:jc w:val="center"/>
              <w:rPr>
                <w:rFonts w:ascii="仿宋_GB2312" w:eastAsia="仿宋_GB2312"/>
              </w:rPr>
            </w:pPr>
          </w:p>
        </w:tc>
      </w:tr>
      <w:tr w:rsidR="00E52938">
        <w:trPr>
          <w:trHeight w:val="1200"/>
        </w:trPr>
        <w:tc>
          <w:tcPr>
            <w:tcW w:w="550" w:type="pct"/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企业简介</w:t>
            </w:r>
          </w:p>
        </w:tc>
        <w:tc>
          <w:tcPr>
            <w:tcW w:w="4450" w:type="pct"/>
            <w:gridSpan w:val="16"/>
          </w:tcPr>
          <w:p w:rsidR="00E52938" w:rsidRDefault="00E52938">
            <w:pPr>
              <w:rPr>
                <w:rFonts w:ascii="仿宋_GB2312" w:eastAsia="仿宋_GB2312"/>
              </w:rPr>
            </w:pPr>
          </w:p>
          <w:p w:rsidR="00E52938" w:rsidRDefault="00E52938">
            <w:pPr>
              <w:rPr>
                <w:rFonts w:ascii="仿宋_GB2312" w:eastAsia="仿宋_GB2312"/>
              </w:rPr>
            </w:pPr>
          </w:p>
          <w:p w:rsidR="00E52938" w:rsidRDefault="00E52938">
            <w:pPr>
              <w:rPr>
                <w:rFonts w:ascii="仿宋_GB2312" w:eastAsia="仿宋_GB2312"/>
              </w:rPr>
            </w:pPr>
          </w:p>
          <w:p w:rsidR="00E52938" w:rsidRDefault="00E52938">
            <w:pPr>
              <w:rPr>
                <w:rFonts w:ascii="仿宋_GB2312" w:eastAsia="仿宋_GB2312"/>
              </w:rPr>
            </w:pPr>
          </w:p>
          <w:p w:rsidR="00E52938" w:rsidRDefault="00E52938">
            <w:pPr>
              <w:rPr>
                <w:rFonts w:ascii="仿宋_GB2312" w:eastAsia="仿宋_GB2312"/>
              </w:rPr>
            </w:pPr>
          </w:p>
          <w:p w:rsidR="00E52938" w:rsidRDefault="00E52938">
            <w:pPr>
              <w:rPr>
                <w:rFonts w:ascii="仿宋_GB2312" w:eastAsia="仿宋_GB2312"/>
              </w:rPr>
            </w:pPr>
          </w:p>
          <w:p w:rsidR="00E52938" w:rsidRDefault="00E52938">
            <w:pPr>
              <w:rPr>
                <w:rFonts w:ascii="仿宋_GB2312" w:eastAsia="仿宋_GB2312"/>
              </w:rPr>
            </w:pPr>
          </w:p>
          <w:p w:rsidR="00E52938" w:rsidRDefault="00E52938">
            <w:pPr>
              <w:rPr>
                <w:rFonts w:ascii="仿宋_GB2312" w:eastAsia="仿宋_GB2312"/>
              </w:rPr>
            </w:pPr>
          </w:p>
          <w:p w:rsidR="00E52938" w:rsidRDefault="00E52938">
            <w:pPr>
              <w:rPr>
                <w:rFonts w:ascii="仿宋_GB2312" w:eastAsia="仿宋_GB2312"/>
              </w:rPr>
            </w:pPr>
          </w:p>
        </w:tc>
      </w:tr>
      <w:tr w:rsidR="00E52938">
        <w:tc>
          <w:tcPr>
            <w:tcW w:w="550" w:type="pct"/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相关荣誉</w:t>
            </w:r>
          </w:p>
        </w:tc>
        <w:tc>
          <w:tcPr>
            <w:tcW w:w="4450" w:type="pct"/>
            <w:gridSpan w:val="16"/>
          </w:tcPr>
          <w:p w:rsidR="00E52938" w:rsidRDefault="009C1A8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（市区级数字化转型示范企业、市区级专精特新企业等，需提供证书）</w:t>
            </w:r>
          </w:p>
          <w:p w:rsidR="00E52938" w:rsidRDefault="00E52938">
            <w:pPr>
              <w:rPr>
                <w:rFonts w:ascii="仿宋_GB2312" w:eastAsia="仿宋_GB2312"/>
              </w:rPr>
            </w:pPr>
          </w:p>
          <w:p w:rsidR="00E52938" w:rsidRDefault="00E52938">
            <w:pPr>
              <w:rPr>
                <w:rFonts w:ascii="仿宋_GB2312" w:eastAsia="仿宋_GB2312"/>
              </w:rPr>
            </w:pPr>
          </w:p>
          <w:p w:rsidR="00E52938" w:rsidRDefault="00E52938">
            <w:pPr>
              <w:rPr>
                <w:rFonts w:ascii="仿宋_GB2312" w:eastAsia="仿宋_GB2312"/>
              </w:rPr>
            </w:pPr>
          </w:p>
        </w:tc>
      </w:tr>
      <w:tr w:rsidR="00E52938">
        <w:tc>
          <w:tcPr>
            <w:tcW w:w="550" w:type="pct"/>
            <w:tcBorders>
              <w:bottom w:val="single" w:sz="4" w:space="0" w:color="auto"/>
            </w:tcBorders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标准化</w:t>
            </w:r>
          </w:p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工作情况</w:t>
            </w:r>
          </w:p>
        </w:tc>
        <w:tc>
          <w:tcPr>
            <w:tcW w:w="4450" w:type="pct"/>
            <w:gridSpan w:val="16"/>
            <w:tcBorders>
              <w:bottom w:val="single" w:sz="4" w:space="0" w:color="auto"/>
            </w:tcBorders>
          </w:tcPr>
          <w:p w:rsidR="00E52938" w:rsidRDefault="009C1A8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（参与省级、市区</w:t>
            </w:r>
            <w:proofErr w:type="gramStart"/>
            <w:r>
              <w:rPr>
                <w:rFonts w:ascii="仿宋_GB2312" w:eastAsia="仿宋_GB2312" w:hint="eastAsia"/>
              </w:rPr>
              <w:t>级行业</w:t>
            </w:r>
            <w:proofErr w:type="gramEnd"/>
            <w:r>
              <w:rPr>
                <w:rFonts w:ascii="仿宋_GB2312" w:eastAsia="仿宋_GB2312" w:hint="eastAsia"/>
              </w:rPr>
              <w:t>数字化相关团体标准制定、起草工作）</w:t>
            </w:r>
          </w:p>
          <w:p w:rsidR="00E52938" w:rsidRDefault="00E52938">
            <w:pPr>
              <w:rPr>
                <w:rFonts w:ascii="仿宋_GB2312" w:eastAsia="仿宋_GB2312"/>
              </w:rPr>
            </w:pPr>
          </w:p>
          <w:p w:rsidR="00E52938" w:rsidRDefault="00E52938">
            <w:pPr>
              <w:rPr>
                <w:rFonts w:ascii="仿宋_GB2312" w:eastAsia="仿宋_GB2312"/>
              </w:rPr>
            </w:pPr>
          </w:p>
          <w:p w:rsidR="00E52938" w:rsidRDefault="00E52938">
            <w:pPr>
              <w:rPr>
                <w:rFonts w:ascii="仿宋_GB2312" w:eastAsia="仿宋_GB2312"/>
              </w:rPr>
            </w:pPr>
          </w:p>
        </w:tc>
      </w:tr>
      <w:tr w:rsidR="00E52938">
        <w:trPr>
          <w:trHeight w:val="397"/>
        </w:trPr>
        <w:tc>
          <w:tcPr>
            <w:tcW w:w="5000" w:type="pct"/>
            <w:gridSpan w:val="17"/>
            <w:shd w:val="clear" w:color="auto" w:fill="DAEEF3" w:themeFill="accent5" w:themeFillTint="33"/>
            <w:vAlign w:val="center"/>
          </w:tcPr>
          <w:p w:rsidR="00E52938" w:rsidRDefault="009C1A8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楷体" w:eastAsia="楷体" w:hAnsi="楷体" w:hint="eastAsia"/>
                <w:b/>
              </w:rPr>
              <w:t>二、主要数字化指标</w:t>
            </w:r>
          </w:p>
        </w:tc>
      </w:tr>
      <w:tr w:rsidR="00E52938">
        <w:tc>
          <w:tcPr>
            <w:tcW w:w="1226" w:type="pct"/>
            <w:gridSpan w:val="4"/>
            <w:tcMar>
              <w:left w:w="0" w:type="dxa"/>
              <w:right w:w="0" w:type="dxa"/>
            </w:tcMar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【两化融合水平】</w:t>
            </w:r>
          </w:p>
          <w:p w:rsidR="00E52938" w:rsidRDefault="009C1A8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（信息化、工业化水平）</w:t>
            </w:r>
          </w:p>
        </w:tc>
        <w:tc>
          <w:tcPr>
            <w:tcW w:w="1250" w:type="pct"/>
            <w:gridSpan w:val="3"/>
            <w:tcMar>
              <w:left w:w="0" w:type="dxa"/>
              <w:right w:w="0" w:type="dxa"/>
            </w:tcMar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【研发设计工具】</w:t>
            </w:r>
          </w:p>
          <w:p w:rsidR="00E52938" w:rsidRDefault="009C1A8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（数字化研发设计工具应用率）</w:t>
            </w:r>
          </w:p>
        </w:tc>
        <w:tc>
          <w:tcPr>
            <w:tcW w:w="1260" w:type="pct"/>
            <w:gridSpan w:val="7"/>
            <w:tcMar>
              <w:left w:w="0" w:type="dxa"/>
              <w:right w:w="0" w:type="dxa"/>
            </w:tcMar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【生产运营优化】</w:t>
            </w:r>
          </w:p>
          <w:p w:rsidR="00E52938" w:rsidRDefault="009C1A8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（生产经营管理数字化应用率）</w:t>
            </w:r>
          </w:p>
        </w:tc>
        <w:tc>
          <w:tcPr>
            <w:tcW w:w="1263" w:type="pct"/>
            <w:gridSpan w:val="3"/>
            <w:tcMar>
              <w:left w:w="0" w:type="dxa"/>
              <w:right w:w="0" w:type="dxa"/>
            </w:tcMar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【仓储物流】</w:t>
            </w:r>
          </w:p>
          <w:p w:rsidR="00E52938" w:rsidRDefault="009C1A8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（仓储物流管理数字化应用率）</w:t>
            </w:r>
          </w:p>
        </w:tc>
      </w:tr>
      <w:tr w:rsidR="00E52938">
        <w:trPr>
          <w:trHeight w:val="567"/>
        </w:trPr>
        <w:tc>
          <w:tcPr>
            <w:tcW w:w="1226" w:type="pct"/>
            <w:gridSpan w:val="4"/>
            <w:vAlign w:val="center"/>
          </w:tcPr>
          <w:p w:rsidR="00E52938" w:rsidRDefault="009C1A8F">
            <w:pPr>
              <w:jc w:val="center"/>
              <w:rPr>
                <w:rFonts w:ascii="仿宋_GB2312" w:eastAsia="仿宋_GB2312" w:hAnsi="黑体"/>
                <w:b/>
              </w:rPr>
            </w:pPr>
            <w:r>
              <w:rPr>
                <w:rFonts w:ascii="仿宋_GB2312" w:eastAsia="仿宋_GB2312" w:hAnsi="黑体" w:hint="eastAsia"/>
                <w:b/>
              </w:rPr>
              <w:t>%</w:t>
            </w:r>
          </w:p>
        </w:tc>
        <w:tc>
          <w:tcPr>
            <w:tcW w:w="1250" w:type="pct"/>
            <w:gridSpan w:val="3"/>
            <w:vAlign w:val="center"/>
          </w:tcPr>
          <w:p w:rsidR="00E52938" w:rsidRDefault="009C1A8F">
            <w:pPr>
              <w:jc w:val="center"/>
              <w:rPr>
                <w:rFonts w:ascii="仿宋_GB2312" w:eastAsia="仿宋_GB2312" w:hAnsi="黑体"/>
                <w:b/>
              </w:rPr>
            </w:pPr>
            <w:r>
              <w:rPr>
                <w:rFonts w:ascii="仿宋_GB2312" w:eastAsia="仿宋_GB2312" w:hAnsi="黑体" w:hint="eastAsia"/>
                <w:b/>
              </w:rPr>
              <w:t>%</w:t>
            </w:r>
          </w:p>
        </w:tc>
        <w:tc>
          <w:tcPr>
            <w:tcW w:w="1260" w:type="pct"/>
            <w:gridSpan w:val="7"/>
            <w:vAlign w:val="center"/>
          </w:tcPr>
          <w:p w:rsidR="00E52938" w:rsidRDefault="009C1A8F">
            <w:pPr>
              <w:jc w:val="center"/>
              <w:rPr>
                <w:rFonts w:ascii="仿宋_GB2312" w:eastAsia="仿宋_GB2312" w:hAnsi="黑体"/>
                <w:b/>
              </w:rPr>
            </w:pPr>
            <w:r>
              <w:rPr>
                <w:rFonts w:ascii="仿宋_GB2312" w:eastAsia="仿宋_GB2312" w:hAnsi="黑体" w:hint="eastAsia"/>
                <w:b/>
              </w:rPr>
              <w:t>%</w:t>
            </w:r>
          </w:p>
        </w:tc>
        <w:tc>
          <w:tcPr>
            <w:tcW w:w="1263" w:type="pct"/>
            <w:gridSpan w:val="3"/>
            <w:vAlign w:val="center"/>
          </w:tcPr>
          <w:p w:rsidR="00E52938" w:rsidRDefault="009C1A8F">
            <w:pPr>
              <w:jc w:val="center"/>
              <w:rPr>
                <w:rFonts w:ascii="仿宋_GB2312" w:eastAsia="仿宋_GB2312" w:hAnsi="黑体"/>
                <w:b/>
              </w:rPr>
            </w:pPr>
            <w:r>
              <w:rPr>
                <w:rFonts w:ascii="仿宋_GB2312" w:eastAsia="仿宋_GB2312" w:hAnsi="黑体" w:hint="eastAsia"/>
                <w:b/>
              </w:rPr>
              <w:t>%</w:t>
            </w:r>
          </w:p>
        </w:tc>
      </w:tr>
      <w:tr w:rsidR="00E52938">
        <w:tc>
          <w:tcPr>
            <w:tcW w:w="1226" w:type="pct"/>
            <w:gridSpan w:val="4"/>
            <w:tcMar>
              <w:left w:w="0" w:type="dxa"/>
              <w:right w:w="0" w:type="dxa"/>
            </w:tcMar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【供应链整合】</w:t>
            </w:r>
          </w:p>
          <w:p w:rsidR="00E52938" w:rsidRDefault="009C1A8F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（与原辅材料、配件、构件供应链管理数字化应用率）</w:t>
            </w:r>
          </w:p>
        </w:tc>
        <w:tc>
          <w:tcPr>
            <w:tcW w:w="1250" w:type="pct"/>
            <w:gridSpan w:val="3"/>
            <w:tcMar>
              <w:left w:w="0" w:type="dxa"/>
              <w:right w:w="0" w:type="dxa"/>
            </w:tcMar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【产品</w:t>
            </w:r>
            <w:r>
              <w:rPr>
                <w:rFonts w:ascii="仿宋_GB2312" w:eastAsia="仿宋_GB2312" w:hint="eastAsia"/>
              </w:rPr>
              <w:t>/</w:t>
            </w:r>
            <w:r>
              <w:rPr>
                <w:rFonts w:ascii="仿宋_GB2312" w:eastAsia="仿宋_GB2312" w:hint="eastAsia"/>
              </w:rPr>
              <w:t>服务升级】</w:t>
            </w:r>
          </w:p>
          <w:p w:rsidR="00E52938" w:rsidRDefault="009C1A8F">
            <w:pPr>
              <w:jc w:val="center"/>
              <w:rPr>
                <w:rFonts w:ascii="仿宋_GB2312" w:eastAsia="仿宋_GB2312"/>
                <w:spacing w:val="-4"/>
                <w:sz w:val="18"/>
                <w:szCs w:val="18"/>
              </w:rPr>
            </w:pPr>
            <w:r>
              <w:rPr>
                <w:rFonts w:ascii="仿宋_GB2312" w:eastAsia="仿宋_GB2312" w:hint="eastAsia"/>
                <w:spacing w:val="-4"/>
                <w:sz w:val="18"/>
                <w:szCs w:val="18"/>
              </w:rPr>
              <w:t>（产品</w:t>
            </w:r>
            <w:r>
              <w:rPr>
                <w:rFonts w:ascii="仿宋_GB2312" w:eastAsia="仿宋_GB2312" w:hint="eastAsia"/>
                <w:spacing w:val="-4"/>
                <w:sz w:val="18"/>
                <w:szCs w:val="18"/>
              </w:rPr>
              <w:t>/</w:t>
            </w:r>
            <w:r>
              <w:rPr>
                <w:rFonts w:ascii="仿宋_GB2312" w:eastAsia="仿宋_GB2312" w:hint="eastAsia"/>
                <w:spacing w:val="-4"/>
                <w:sz w:val="18"/>
                <w:szCs w:val="18"/>
              </w:rPr>
              <w:t>服务管理数字化应用率）</w:t>
            </w:r>
          </w:p>
        </w:tc>
        <w:tc>
          <w:tcPr>
            <w:tcW w:w="1260" w:type="pct"/>
            <w:gridSpan w:val="7"/>
            <w:tcMar>
              <w:left w:w="0" w:type="dxa"/>
              <w:right w:w="0" w:type="dxa"/>
            </w:tcMar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【商业模式创新】</w:t>
            </w:r>
          </w:p>
          <w:p w:rsidR="00E52938" w:rsidRDefault="009C1A8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（各种商业新模式应用率）</w:t>
            </w:r>
          </w:p>
        </w:tc>
        <w:tc>
          <w:tcPr>
            <w:tcW w:w="1263" w:type="pct"/>
            <w:gridSpan w:val="3"/>
            <w:tcMar>
              <w:left w:w="0" w:type="dxa"/>
              <w:right w:w="0" w:type="dxa"/>
            </w:tcMar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【大数据挖掘】</w:t>
            </w:r>
          </w:p>
          <w:p w:rsidR="00E52938" w:rsidRDefault="009C1A8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（大数据挖掘应用率）</w:t>
            </w:r>
          </w:p>
        </w:tc>
      </w:tr>
      <w:tr w:rsidR="00E52938">
        <w:trPr>
          <w:trHeight w:val="567"/>
        </w:trPr>
        <w:tc>
          <w:tcPr>
            <w:tcW w:w="1226" w:type="pct"/>
            <w:gridSpan w:val="4"/>
            <w:tcBorders>
              <w:bottom w:val="single" w:sz="4" w:space="0" w:color="auto"/>
            </w:tcBorders>
            <w:vAlign w:val="center"/>
          </w:tcPr>
          <w:p w:rsidR="00E52938" w:rsidRDefault="009C1A8F">
            <w:pPr>
              <w:jc w:val="center"/>
              <w:rPr>
                <w:rFonts w:ascii="仿宋_GB2312" w:eastAsia="仿宋_GB2312" w:hAnsi="黑体"/>
                <w:b/>
              </w:rPr>
            </w:pPr>
            <w:r>
              <w:rPr>
                <w:rFonts w:ascii="仿宋_GB2312" w:eastAsia="仿宋_GB2312" w:hAnsi="黑体" w:hint="eastAsia"/>
                <w:b/>
              </w:rPr>
              <w:t>%</w:t>
            </w:r>
          </w:p>
        </w:tc>
        <w:tc>
          <w:tcPr>
            <w:tcW w:w="1250" w:type="pct"/>
            <w:gridSpan w:val="3"/>
            <w:tcBorders>
              <w:bottom w:val="single" w:sz="4" w:space="0" w:color="auto"/>
            </w:tcBorders>
            <w:vAlign w:val="center"/>
          </w:tcPr>
          <w:p w:rsidR="00E52938" w:rsidRDefault="009C1A8F">
            <w:pPr>
              <w:jc w:val="center"/>
              <w:rPr>
                <w:rFonts w:ascii="仿宋_GB2312" w:eastAsia="仿宋_GB2312" w:hAnsi="黑体"/>
                <w:b/>
              </w:rPr>
            </w:pPr>
            <w:r>
              <w:rPr>
                <w:rFonts w:ascii="仿宋_GB2312" w:eastAsia="仿宋_GB2312" w:hAnsi="黑体" w:hint="eastAsia"/>
                <w:b/>
              </w:rPr>
              <w:t>%</w:t>
            </w:r>
          </w:p>
        </w:tc>
        <w:tc>
          <w:tcPr>
            <w:tcW w:w="1260" w:type="pct"/>
            <w:gridSpan w:val="7"/>
            <w:tcBorders>
              <w:bottom w:val="single" w:sz="4" w:space="0" w:color="auto"/>
            </w:tcBorders>
            <w:vAlign w:val="center"/>
          </w:tcPr>
          <w:p w:rsidR="00E52938" w:rsidRDefault="009C1A8F">
            <w:pPr>
              <w:jc w:val="center"/>
              <w:rPr>
                <w:rFonts w:ascii="仿宋_GB2312" w:eastAsia="仿宋_GB2312" w:hAnsi="黑体"/>
                <w:b/>
              </w:rPr>
            </w:pPr>
            <w:r>
              <w:rPr>
                <w:rFonts w:ascii="仿宋_GB2312" w:eastAsia="仿宋_GB2312" w:hAnsi="黑体" w:hint="eastAsia"/>
                <w:b/>
              </w:rPr>
              <w:t>%</w:t>
            </w:r>
          </w:p>
        </w:tc>
        <w:tc>
          <w:tcPr>
            <w:tcW w:w="1263" w:type="pct"/>
            <w:gridSpan w:val="3"/>
            <w:tcBorders>
              <w:bottom w:val="single" w:sz="4" w:space="0" w:color="auto"/>
            </w:tcBorders>
            <w:vAlign w:val="center"/>
          </w:tcPr>
          <w:p w:rsidR="00E52938" w:rsidRDefault="009C1A8F">
            <w:pPr>
              <w:jc w:val="center"/>
              <w:rPr>
                <w:rFonts w:ascii="仿宋_GB2312" w:eastAsia="仿宋_GB2312" w:hAnsi="黑体"/>
                <w:b/>
              </w:rPr>
            </w:pPr>
            <w:r>
              <w:rPr>
                <w:rFonts w:ascii="仿宋_GB2312" w:eastAsia="仿宋_GB2312" w:hAnsi="黑体" w:hint="eastAsia"/>
                <w:b/>
              </w:rPr>
              <w:t>%</w:t>
            </w:r>
          </w:p>
        </w:tc>
      </w:tr>
      <w:tr w:rsidR="00E52938">
        <w:trPr>
          <w:trHeight w:val="397"/>
        </w:trPr>
        <w:tc>
          <w:tcPr>
            <w:tcW w:w="5000" w:type="pct"/>
            <w:gridSpan w:val="17"/>
            <w:shd w:val="clear" w:color="auto" w:fill="DAEEF3" w:themeFill="accent5" w:themeFillTint="33"/>
            <w:vAlign w:val="center"/>
          </w:tcPr>
          <w:p w:rsidR="00E52938" w:rsidRDefault="009C1A8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楷体" w:eastAsia="楷体" w:hAnsi="楷体" w:hint="eastAsia"/>
                <w:b/>
              </w:rPr>
              <w:lastRenderedPageBreak/>
              <w:t>三、主要经济指标</w:t>
            </w:r>
          </w:p>
        </w:tc>
      </w:tr>
      <w:tr w:rsidR="00E52938">
        <w:trPr>
          <w:trHeight w:val="397"/>
        </w:trPr>
        <w:tc>
          <w:tcPr>
            <w:tcW w:w="1243" w:type="pct"/>
            <w:gridSpan w:val="5"/>
            <w:vAlign w:val="center"/>
          </w:tcPr>
          <w:p w:rsidR="00E52938" w:rsidRDefault="00E5293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50" w:type="pct"/>
            <w:gridSpan w:val="3"/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2020</w:t>
            </w:r>
            <w:r>
              <w:rPr>
                <w:rFonts w:ascii="仿宋_GB2312" w:eastAsia="仿宋_GB2312" w:hint="eastAsia"/>
              </w:rPr>
              <w:t>年</w:t>
            </w:r>
          </w:p>
        </w:tc>
        <w:tc>
          <w:tcPr>
            <w:tcW w:w="1257" w:type="pct"/>
            <w:gridSpan w:val="7"/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2021</w:t>
            </w:r>
            <w:r>
              <w:rPr>
                <w:rFonts w:ascii="仿宋_GB2312" w:eastAsia="仿宋_GB2312" w:hint="eastAsia"/>
              </w:rPr>
              <w:t>年</w:t>
            </w:r>
          </w:p>
        </w:tc>
        <w:tc>
          <w:tcPr>
            <w:tcW w:w="1250" w:type="pct"/>
            <w:gridSpan w:val="2"/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2022</w:t>
            </w:r>
            <w:r>
              <w:rPr>
                <w:rFonts w:ascii="仿宋_GB2312" w:eastAsia="仿宋_GB2312" w:hint="eastAsia"/>
              </w:rPr>
              <w:t>年</w:t>
            </w:r>
          </w:p>
        </w:tc>
      </w:tr>
      <w:tr w:rsidR="00E52938">
        <w:trPr>
          <w:trHeight w:val="397"/>
        </w:trPr>
        <w:tc>
          <w:tcPr>
            <w:tcW w:w="1243" w:type="pct"/>
            <w:gridSpan w:val="5"/>
            <w:vAlign w:val="center"/>
          </w:tcPr>
          <w:p w:rsidR="00E52938" w:rsidRDefault="009C1A8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主营业务收入</w:t>
            </w:r>
          </w:p>
        </w:tc>
        <w:tc>
          <w:tcPr>
            <w:tcW w:w="1250" w:type="pct"/>
            <w:gridSpan w:val="3"/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万元</w:t>
            </w:r>
          </w:p>
        </w:tc>
        <w:tc>
          <w:tcPr>
            <w:tcW w:w="1257" w:type="pct"/>
            <w:gridSpan w:val="7"/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万元</w:t>
            </w:r>
          </w:p>
        </w:tc>
        <w:tc>
          <w:tcPr>
            <w:tcW w:w="1250" w:type="pct"/>
            <w:gridSpan w:val="2"/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万元</w:t>
            </w:r>
          </w:p>
        </w:tc>
      </w:tr>
      <w:tr w:rsidR="00E52938">
        <w:tc>
          <w:tcPr>
            <w:tcW w:w="1243" w:type="pct"/>
            <w:gridSpan w:val="5"/>
          </w:tcPr>
          <w:p w:rsidR="00E52938" w:rsidRDefault="009C1A8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数字化软件硬件投入资金占主营业务收入比例</w:t>
            </w:r>
          </w:p>
        </w:tc>
        <w:tc>
          <w:tcPr>
            <w:tcW w:w="1250" w:type="pct"/>
            <w:gridSpan w:val="3"/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黑体" w:hint="eastAsia"/>
                <w:b/>
              </w:rPr>
              <w:t>%</w:t>
            </w:r>
          </w:p>
        </w:tc>
        <w:tc>
          <w:tcPr>
            <w:tcW w:w="1257" w:type="pct"/>
            <w:gridSpan w:val="7"/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黑体" w:hint="eastAsia"/>
                <w:b/>
              </w:rPr>
              <w:t>%</w:t>
            </w:r>
          </w:p>
        </w:tc>
        <w:tc>
          <w:tcPr>
            <w:tcW w:w="1250" w:type="pct"/>
            <w:gridSpan w:val="2"/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黑体" w:hint="eastAsia"/>
                <w:b/>
              </w:rPr>
              <w:t>%</w:t>
            </w:r>
          </w:p>
        </w:tc>
      </w:tr>
      <w:tr w:rsidR="00E52938">
        <w:tc>
          <w:tcPr>
            <w:tcW w:w="1243" w:type="pct"/>
            <w:gridSpan w:val="5"/>
          </w:tcPr>
          <w:p w:rsidR="00E52938" w:rsidRDefault="009C1A8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新产品研发投入资金占主营业务收入比例</w:t>
            </w:r>
          </w:p>
        </w:tc>
        <w:tc>
          <w:tcPr>
            <w:tcW w:w="1250" w:type="pct"/>
            <w:gridSpan w:val="3"/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黑体" w:hint="eastAsia"/>
                <w:b/>
              </w:rPr>
              <w:t>%</w:t>
            </w:r>
          </w:p>
        </w:tc>
        <w:tc>
          <w:tcPr>
            <w:tcW w:w="1257" w:type="pct"/>
            <w:gridSpan w:val="7"/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黑体" w:hint="eastAsia"/>
                <w:b/>
              </w:rPr>
              <w:t>%</w:t>
            </w:r>
          </w:p>
        </w:tc>
        <w:tc>
          <w:tcPr>
            <w:tcW w:w="1250" w:type="pct"/>
            <w:gridSpan w:val="2"/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黑体" w:hint="eastAsia"/>
                <w:b/>
              </w:rPr>
              <w:t>%</w:t>
            </w:r>
          </w:p>
        </w:tc>
      </w:tr>
      <w:tr w:rsidR="00E52938">
        <w:tc>
          <w:tcPr>
            <w:tcW w:w="1243" w:type="pct"/>
            <w:gridSpan w:val="5"/>
          </w:tcPr>
          <w:p w:rsidR="00E52938" w:rsidRDefault="009C1A8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新产品销售收入占主营业务收入比例</w:t>
            </w:r>
          </w:p>
        </w:tc>
        <w:tc>
          <w:tcPr>
            <w:tcW w:w="1250" w:type="pct"/>
            <w:gridSpan w:val="3"/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黑体" w:hint="eastAsia"/>
                <w:b/>
              </w:rPr>
              <w:t>%</w:t>
            </w:r>
          </w:p>
        </w:tc>
        <w:tc>
          <w:tcPr>
            <w:tcW w:w="1257" w:type="pct"/>
            <w:gridSpan w:val="7"/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黑体" w:hint="eastAsia"/>
                <w:b/>
              </w:rPr>
              <w:t>%</w:t>
            </w:r>
          </w:p>
        </w:tc>
        <w:tc>
          <w:tcPr>
            <w:tcW w:w="1250" w:type="pct"/>
            <w:gridSpan w:val="2"/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黑体" w:hint="eastAsia"/>
                <w:b/>
              </w:rPr>
              <w:t>%</w:t>
            </w:r>
          </w:p>
        </w:tc>
      </w:tr>
      <w:tr w:rsidR="00E52938">
        <w:trPr>
          <w:trHeight w:val="397"/>
        </w:trPr>
        <w:tc>
          <w:tcPr>
            <w:tcW w:w="1243" w:type="pct"/>
            <w:gridSpan w:val="5"/>
            <w:vMerge w:val="restart"/>
            <w:vAlign w:val="center"/>
          </w:tcPr>
          <w:p w:rsidR="00E52938" w:rsidRDefault="009C1A8F" w:rsidP="005D0C6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企业数字资产的规模</w:t>
            </w:r>
          </w:p>
          <w:p w:rsidR="00E52938" w:rsidRDefault="009C1A8F" w:rsidP="005D0C67">
            <w:pPr>
              <w:jc w:val="center"/>
              <w:rPr>
                <w:rFonts w:ascii="仿宋_GB2312" w:eastAsia="仿宋_GB2312"/>
              </w:rPr>
            </w:pPr>
            <w:r w:rsidRPr="005D0C67">
              <w:rPr>
                <w:rFonts w:ascii="仿宋_GB2312" w:eastAsia="仿宋_GB2312" w:hint="eastAsia"/>
                <w:spacing w:val="-4"/>
                <w:sz w:val="18"/>
                <w:szCs w:val="18"/>
              </w:rPr>
              <w:t>（</w:t>
            </w:r>
            <w:r w:rsidRPr="005D0C67">
              <w:rPr>
                <w:rFonts w:ascii="仿宋_GB2312" w:eastAsia="仿宋_GB2312" w:hint="eastAsia"/>
                <w:spacing w:val="-4"/>
                <w:sz w:val="18"/>
                <w:szCs w:val="18"/>
              </w:rPr>
              <w:t>未设立的可不填）</w:t>
            </w:r>
          </w:p>
        </w:tc>
        <w:tc>
          <w:tcPr>
            <w:tcW w:w="1250" w:type="pct"/>
            <w:gridSpan w:val="3"/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数字生活样板间数量</w:t>
            </w:r>
          </w:p>
        </w:tc>
        <w:tc>
          <w:tcPr>
            <w:tcW w:w="1257" w:type="pct"/>
            <w:gridSpan w:val="7"/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数字门店数量</w:t>
            </w:r>
          </w:p>
        </w:tc>
        <w:tc>
          <w:tcPr>
            <w:tcW w:w="1250" w:type="pct"/>
            <w:gridSpan w:val="2"/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专属的数字渠道数量</w:t>
            </w:r>
          </w:p>
        </w:tc>
      </w:tr>
      <w:tr w:rsidR="00E52938">
        <w:trPr>
          <w:trHeight w:val="397"/>
        </w:trPr>
        <w:tc>
          <w:tcPr>
            <w:tcW w:w="1243" w:type="pct"/>
            <w:gridSpan w:val="5"/>
            <w:vMerge/>
          </w:tcPr>
          <w:p w:rsidR="00E52938" w:rsidRDefault="00E52938">
            <w:pPr>
              <w:rPr>
                <w:rFonts w:ascii="仿宋_GB2312" w:eastAsia="仿宋_GB2312"/>
              </w:rPr>
            </w:pPr>
          </w:p>
        </w:tc>
        <w:tc>
          <w:tcPr>
            <w:tcW w:w="1250" w:type="pct"/>
            <w:gridSpan w:val="3"/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个</w:t>
            </w:r>
            <w:proofErr w:type="gramEnd"/>
          </w:p>
        </w:tc>
        <w:tc>
          <w:tcPr>
            <w:tcW w:w="1257" w:type="pct"/>
            <w:gridSpan w:val="7"/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个</w:t>
            </w:r>
            <w:proofErr w:type="gramEnd"/>
          </w:p>
        </w:tc>
        <w:tc>
          <w:tcPr>
            <w:tcW w:w="1250" w:type="pct"/>
            <w:gridSpan w:val="2"/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个</w:t>
            </w:r>
            <w:proofErr w:type="gramEnd"/>
          </w:p>
        </w:tc>
      </w:tr>
      <w:tr w:rsidR="00E52938">
        <w:trPr>
          <w:trHeight w:val="397"/>
        </w:trPr>
        <w:tc>
          <w:tcPr>
            <w:tcW w:w="1243" w:type="pct"/>
            <w:gridSpan w:val="5"/>
            <w:vMerge/>
          </w:tcPr>
          <w:p w:rsidR="00E52938" w:rsidRDefault="00E52938">
            <w:pPr>
              <w:rPr>
                <w:rFonts w:ascii="仿宋_GB2312" w:eastAsia="仿宋_GB2312"/>
              </w:rPr>
            </w:pPr>
          </w:p>
        </w:tc>
        <w:tc>
          <w:tcPr>
            <w:tcW w:w="1250" w:type="pct"/>
            <w:gridSpan w:val="3"/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专属门</w:t>
            </w:r>
            <w:proofErr w:type="gramStart"/>
            <w:r>
              <w:rPr>
                <w:rFonts w:ascii="仿宋_GB2312" w:eastAsia="仿宋_GB2312" w:hint="eastAsia"/>
              </w:rPr>
              <w:t>店渠道</w:t>
            </w:r>
            <w:proofErr w:type="gramEnd"/>
            <w:r>
              <w:rPr>
                <w:rFonts w:ascii="仿宋_GB2312" w:eastAsia="仿宋_GB2312" w:hint="eastAsia"/>
              </w:rPr>
              <w:t>数量</w:t>
            </w:r>
          </w:p>
        </w:tc>
        <w:tc>
          <w:tcPr>
            <w:tcW w:w="1257" w:type="pct"/>
            <w:gridSpan w:val="7"/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共享的数字渠道数量</w:t>
            </w:r>
          </w:p>
        </w:tc>
        <w:tc>
          <w:tcPr>
            <w:tcW w:w="1250" w:type="pct"/>
            <w:gridSpan w:val="2"/>
            <w:tcMar>
              <w:left w:w="0" w:type="dxa"/>
              <w:right w:w="0" w:type="dxa"/>
            </w:tcMar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生态圈数字共享商家数量</w:t>
            </w:r>
          </w:p>
        </w:tc>
      </w:tr>
      <w:tr w:rsidR="00E52938">
        <w:trPr>
          <w:trHeight w:val="397"/>
        </w:trPr>
        <w:tc>
          <w:tcPr>
            <w:tcW w:w="1243" w:type="pct"/>
            <w:gridSpan w:val="5"/>
            <w:vMerge/>
            <w:tcBorders>
              <w:bottom w:val="single" w:sz="4" w:space="0" w:color="auto"/>
            </w:tcBorders>
          </w:tcPr>
          <w:p w:rsidR="00E52938" w:rsidRDefault="00E52938">
            <w:pPr>
              <w:rPr>
                <w:rFonts w:ascii="仿宋_GB2312" w:eastAsia="仿宋_GB2312"/>
              </w:rPr>
            </w:pPr>
          </w:p>
        </w:tc>
        <w:tc>
          <w:tcPr>
            <w:tcW w:w="1250" w:type="pct"/>
            <w:gridSpan w:val="3"/>
            <w:tcBorders>
              <w:bottom w:val="single" w:sz="4" w:space="0" w:color="auto"/>
            </w:tcBorders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个</w:t>
            </w:r>
            <w:proofErr w:type="gramEnd"/>
          </w:p>
        </w:tc>
        <w:tc>
          <w:tcPr>
            <w:tcW w:w="1257" w:type="pct"/>
            <w:gridSpan w:val="7"/>
            <w:tcBorders>
              <w:bottom w:val="single" w:sz="4" w:space="0" w:color="auto"/>
            </w:tcBorders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个</w:t>
            </w:r>
            <w:proofErr w:type="gramEnd"/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个</w:t>
            </w:r>
            <w:proofErr w:type="gramEnd"/>
          </w:p>
        </w:tc>
      </w:tr>
      <w:tr w:rsidR="00E52938">
        <w:trPr>
          <w:trHeight w:val="397"/>
        </w:trPr>
        <w:tc>
          <w:tcPr>
            <w:tcW w:w="5000" w:type="pct"/>
            <w:gridSpan w:val="17"/>
            <w:shd w:val="clear" w:color="auto" w:fill="DAEEF3" w:themeFill="accent5" w:themeFillTint="33"/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楷体" w:eastAsia="楷体" w:hAnsi="楷体" w:hint="eastAsia"/>
                <w:b/>
              </w:rPr>
              <w:t>四、申报资料真实性申明</w:t>
            </w:r>
          </w:p>
        </w:tc>
      </w:tr>
      <w:tr w:rsidR="00E52938">
        <w:trPr>
          <w:trHeight w:val="397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vAlign w:val="center"/>
          </w:tcPr>
          <w:p w:rsidR="00E52938" w:rsidRDefault="00E52938">
            <w:pPr>
              <w:ind w:firstLineChars="200" w:firstLine="420"/>
              <w:jc w:val="left"/>
              <w:rPr>
                <w:rFonts w:ascii="仿宋_GB2312" w:eastAsia="仿宋_GB2312" w:hAnsi="黑体"/>
              </w:rPr>
            </w:pPr>
          </w:p>
          <w:p w:rsidR="00E52938" w:rsidRDefault="009C1A8F">
            <w:pPr>
              <w:ind w:firstLineChars="200" w:firstLine="420"/>
              <w:jc w:val="left"/>
              <w:rPr>
                <w:rFonts w:ascii="仿宋_GB2312" w:eastAsia="仿宋_GB2312" w:hAnsi="黑体"/>
              </w:rPr>
            </w:pPr>
            <w:r>
              <w:rPr>
                <w:rFonts w:ascii="仿宋_GB2312" w:eastAsia="仿宋_GB2312" w:hAnsi="黑体" w:hint="eastAsia"/>
              </w:rPr>
              <w:t>本公司承诺，我公司所递交的所有申报资料是真实有效的，如存在利用虚假资料瞒报、虚报等手段申报并获得相关荣誉的，由此产生的法律责任及其他所有后果，我公司将全部承担。</w:t>
            </w:r>
            <w:r>
              <w:rPr>
                <w:rFonts w:ascii="仿宋_GB2312" w:eastAsia="仿宋_GB2312" w:hAnsi="黑体" w:hint="eastAsia"/>
              </w:rPr>
              <w:t xml:space="preserve"> </w:t>
            </w:r>
          </w:p>
          <w:p w:rsidR="00E52938" w:rsidRDefault="00E52938">
            <w:pPr>
              <w:jc w:val="left"/>
              <w:rPr>
                <w:rFonts w:ascii="仿宋_GB2312" w:eastAsia="仿宋_GB2312" w:hAnsi="黑体"/>
              </w:rPr>
            </w:pPr>
          </w:p>
          <w:p w:rsidR="00E52938" w:rsidRDefault="00E52938">
            <w:pPr>
              <w:jc w:val="left"/>
              <w:rPr>
                <w:rFonts w:ascii="仿宋_GB2312" w:eastAsia="仿宋_GB2312" w:hAnsi="黑体"/>
              </w:rPr>
            </w:pPr>
          </w:p>
          <w:p w:rsidR="00E52938" w:rsidRDefault="00E52938">
            <w:pPr>
              <w:jc w:val="left"/>
              <w:rPr>
                <w:rFonts w:ascii="仿宋_GB2312" w:eastAsia="仿宋_GB2312" w:hAnsi="黑体"/>
              </w:rPr>
            </w:pPr>
          </w:p>
          <w:p w:rsidR="00E52938" w:rsidRDefault="00E52938">
            <w:pPr>
              <w:jc w:val="left"/>
              <w:rPr>
                <w:rFonts w:ascii="仿宋_GB2312" w:eastAsia="仿宋_GB2312" w:hAnsi="黑体"/>
              </w:rPr>
            </w:pPr>
          </w:p>
          <w:p w:rsidR="00E52938" w:rsidRDefault="009C1A8F">
            <w:pPr>
              <w:jc w:val="left"/>
              <w:rPr>
                <w:rFonts w:ascii="仿宋_GB2312" w:eastAsia="仿宋_GB2312" w:hAnsi="黑体"/>
              </w:rPr>
            </w:pPr>
            <w:r>
              <w:rPr>
                <w:rFonts w:ascii="仿宋_GB2312" w:eastAsia="仿宋_GB2312" w:hAnsi="黑体" w:hint="eastAsia"/>
              </w:rPr>
              <w:t xml:space="preserve">                                                                </w:t>
            </w:r>
            <w:r>
              <w:rPr>
                <w:rFonts w:ascii="仿宋_GB2312" w:eastAsia="仿宋_GB2312" w:hAnsi="黑体" w:hint="eastAsia"/>
              </w:rPr>
              <w:t>申报企业公章：</w:t>
            </w:r>
          </w:p>
          <w:p w:rsidR="00E52938" w:rsidRDefault="009C1A8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仿宋_GB2312" w:eastAsia="仿宋_GB2312" w:hAnsi="黑体" w:hint="eastAsia"/>
              </w:rPr>
              <w:t xml:space="preserve">                                                                </w:t>
            </w:r>
            <w:r>
              <w:rPr>
                <w:rFonts w:ascii="仿宋_GB2312" w:eastAsia="仿宋_GB2312" w:hAnsi="黑体" w:hint="eastAsia"/>
              </w:rPr>
              <w:t>日期：</w:t>
            </w:r>
            <w:r>
              <w:rPr>
                <w:rFonts w:ascii="仿宋_GB2312" w:eastAsia="仿宋_GB2312" w:hAnsi="黑体" w:hint="eastAsia"/>
              </w:rPr>
              <w:t xml:space="preserve">    </w:t>
            </w:r>
            <w:r>
              <w:rPr>
                <w:rFonts w:ascii="仿宋_GB2312" w:eastAsia="仿宋_GB2312" w:hAnsi="黑体" w:hint="eastAsia"/>
              </w:rPr>
              <w:t>年</w:t>
            </w:r>
            <w:r>
              <w:rPr>
                <w:rFonts w:ascii="仿宋_GB2312" w:eastAsia="仿宋_GB2312" w:hAnsi="黑体" w:hint="eastAsia"/>
              </w:rPr>
              <w:t xml:space="preserve">    </w:t>
            </w:r>
            <w:r>
              <w:rPr>
                <w:rFonts w:ascii="仿宋_GB2312" w:eastAsia="仿宋_GB2312" w:hAnsi="黑体" w:hint="eastAsia"/>
              </w:rPr>
              <w:t>月</w:t>
            </w:r>
            <w:r>
              <w:rPr>
                <w:rFonts w:ascii="仿宋_GB2312" w:eastAsia="仿宋_GB2312" w:hAnsi="黑体" w:hint="eastAsia"/>
              </w:rPr>
              <w:t xml:space="preserve">    </w:t>
            </w:r>
            <w:r>
              <w:rPr>
                <w:rFonts w:ascii="仿宋_GB2312" w:eastAsia="仿宋_GB2312" w:hAnsi="黑体" w:hint="eastAsia"/>
              </w:rPr>
              <w:t>日</w:t>
            </w:r>
          </w:p>
        </w:tc>
      </w:tr>
      <w:tr w:rsidR="00E52938">
        <w:trPr>
          <w:trHeight w:val="397"/>
        </w:trPr>
        <w:tc>
          <w:tcPr>
            <w:tcW w:w="5000" w:type="pct"/>
            <w:gridSpan w:val="17"/>
            <w:shd w:val="clear" w:color="auto" w:fill="DAEEF3" w:themeFill="accent5" w:themeFillTint="33"/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楷体" w:eastAsia="楷体" w:hAnsi="楷体" w:hint="eastAsia"/>
                <w:b/>
              </w:rPr>
              <w:t>五、推荐及审批意见</w:t>
            </w:r>
          </w:p>
        </w:tc>
      </w:tr>
      <w:tr w:rsidR="00E52938">
        <w:trPr>
          <w:trHeight w:val="397"/>
        </w:trPr>
        <w:tc>
          <w:tcPr>
            <w:tcW w:w="2493" w:type="pct"/>
            <w:gridSpan w:val="8"/>
            <w:vAlign w:val="center"/>
          </w:tcPr>
          <w:p w:rsidR="00E52938" w:rsidRDefault="009C1A8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推荐单位意见：</w:t>
            </w:r>
          </w:p>
          <w:p w:rsidR="00E52938" w:rsidRDefault="009C1A8F">
            <w:pPr>
              <w:rPr>
                <w:rFonts w:ascii="仿宋_GB2312" w:eastAsia="仿宋_GB2312"/>
                <w:spacing w:val="-4"/>
                <w:sz w:val="18"/>
                <w:szCs w:val="18"/>
              </w:rPr>
            </w:pPr>
            <w:r>
              <w:rPr>
                <w:rFonts w:ascii="仿宋_GB2312" w:eastAsia="仿宋_GB2312" w:hint="eastAsia"/>
                <w:spacing w:val="-4"/>
                <w:sz w:val="18"/>
                <w:szCs w:val="18"/>
              </w:rPr>
              <w:t>（</w:t>
            </w:r>
            <w:r w:rsidRPr="009C1A8F">
              <w:rPr>
                <w:rFonts w:ascii="仿宋_GB2312" w:eastAsia="仿宋_GB2312" w:hint="eastAsia"/>
                <w:spacing w:val="-4"/>
                <w:sz w:val="18"/>
                <w:szCs w:val="18"/>
              </w:rPr>
              <w:t>属于</w:t>
            </w:r>
            <w:r w:rsidRPr="009C1A8F">
              <w:rPr>
                <w:rFonts w:ascii="仿宋_GB2312" w:eastAsia="仿宋_GB2312" w:hint="eastAsia"/>
                <w:spacing w:val="-4"/>
                <w:sz w:val="18"/>
                <w:szCs w:val="18"/>
              </w:rPr>
              <w:t>名家具俱乐部、中山家具商会、中山</w:t>
            </w:r>
            <w:proofErr w:type="gramStart"/>
            <w:r w:rsidRPr="009C1A8F">
              <w:rPr>
                <w:rFonts w:ascii="仿宋_GB2312" w:eastAsia="仿宋_GB2312" w:hint="eastAsia"/>
                <w:spacing w:val="-4"/>
                <w:sz w:val="18"/>
                <w:szCs w:val="18"/>
              </w:rPr>
              <w:t>办公家</w:t>
            </w:r>
            <w:proofErr w:type="gramEnd"/>
            <w:r w:rsidRPr="009C1A8F">
              <w:rPr>
                <w:rFonts w:ascii="仿宋_GB2312" w:eastAsia="仿宋_GB2312" w:hint="eastAsia"/>
                <w:spacing w:val="-4"/>
                <w:sz w:val="18"/>
                <w:szCs w:val="18"/>
              </w:rPr>
              <w:t>协、中山红木家协、南海家协、顺德家协、惠州家协</w:t>
            </w:r>
            <w:r w:rsidRPr="009C1A8F">
              <w:rPr>
                <w:rFonts w:ascii="仿宋_GB2312" w:eastAsia="仿宋_GB2312" w:hint="eastAsia"/>
                <w:spacing w:val="-4"/>
                <w:sz w:val="18"/>
                <w:szCs w:val="18"/>
              </w:rPr>
              <w:t>的</w:t>
            </w:r>
            <w:r w:rsidRPr="009C1A8F">
              <w:rPr>
                <w:rFonts w:ascii="仿宋_GB2312" w:eastAsia="仿宋_GB2312" w:hint="eastAsia"/>
                <w:spacing w:val="-4"/>
                <w:sz w:val="18"/>
                <w:szCs w:val="18"/>
              </w:rPr>
              <w:t>会员单位，</w:t>
            </w:r>
            <w:r w:rsidRPr="009C1A8F">
              <w:rPr>
                <w:rFonts w:ascii="仿宋_GB2312" w:eastAsia="仿宋_GB2312" w:hint="eastAsia"/>
                <w:spacing w:val="-4"/>
                <w:sz w:val="18"/>
                <w:szCs w:val="18"/>
              </w:rPr>
              <w:t>可由</w:t>
            </w:r>
            <w:r w:rsidRPr="009C1A8F">
              <w:rPr>
                <w:rFonts w:ascii="仿宋_GB2312" w:eastAsia="仿宋_GB2312" w:hint="eastAsia"/>
                <w:spacing w:val="-4"/>
                <w:sz w:val="18"/>
                <w:szCs w:val="18"/>
              </w:rPr>
              <w:t>上述商协会</w:t>
            </w:r>
            <w:r w:rsidRPr="009C1A8F">
              <w:rPr>
                <w:rFonts w:ascii="仿宋_GB2312" w:eastAsia="仿宋_GB2312" w:hint="eastAsia"/>
                <w:spacing w:val="-4"/>
                <w:sz w:val="18"/>
                <w:szCs w:val="18"/>
              </w:rPr>
              <w:t>填写推荐意见</w:t>
            </w:r>
            <w:r>
              <w:rPr>
                <w:rFonts w:ascii="仿宋_GB2312" w:eastAsia="仿宋_GB2312" w:hint="eastAsia"/>
                <w:spacing w:val="-4"/>
                <w:sz w:val="18"/>
                <w:szCs w:val="18"/>
              </w:rPr>
              <w:t>）</w:t>
            </w:r>
            <w:bookmarkStart w:id="0" w:name="_GoBack"/>
            <w:bookmarkEnd w:id="0"/>
          </w:p>
          <w:p w:rsidR="00E52938" w:rsidRDefault="00E52938">
            <w:pPr>
              <w:rPr>
                <w:rFonts w:ascii="仿宋_GB2312" w:eastAsia="仿宋_GB2312"/>
              </w:rPr>
            </w:pPr>
          </w:p>
          <w:p w:rsidR="00E52938" w:rsidRDefault="00E52938">
            <w:pPr>
              <w:rPr>
                <w:rFonts w:ascii="仿宋_GB2312" w:eastAsia="仿宋_GB2312"/>
              </w:rPr>
            </w:pPr>
          </w:p>
          <w:p w:rsidR="00E52938" w:rsidRDefault="00E52938">
            <w:pPr>
              <w:rPr>
                <w:rFonts w:ascii="仿宋_GB2312" w:eastAsia="仿宋_GB2312"/>
              </w:rPr>
            </w:pPr>
          </w:p>
          <w:p w:rsidR="00E52938" w:rsidRDefault="00E52938">
            <w:pPr>
              <w:rPr>
                <w:rFonts w:ascii="仿宋_GB2312" w:eastAsia="仿宋_GB2312"/>
              </w:rPr>
            </w:pPr>
          </w:p>
          <w:p w:rsidR="00E52938" w:rsidRDefault="00E52938">
            <w:pPr>
              <w:rPr>
                <w:rFonts w:ascii="仿宋_GB2312" w:eastAsia="仿宋_GB2312"/>
              </w:rPr>
            </w:pPr>
          </w:p>
          <w:p w:rsidR="00E52938" w:rsidRDefault="009C1A8F">
            <w:pPr>
              <w:ind w:firstLineChars="1000" w:firstLine="2100"/>
              <w:jc w:val="left"/>
              <w:rPr>
                <w:rFonts w:ascii="仿宋_GB2312" w:eastAsia="仿宋_GB2312" w:hAnsi="黑体"/>
              </w:rPr>
            </w:pPr>
            <w:r>
              <w:rPr>
                <w:rFonts w:ascii="仿宋_GB2312" w:eastAsia="仿宋_GB2312" w:hAnsi="黑体" w:hint="eastAsia"/>
              </w:rPr>
              <w:t>推荐单位公章：</w:t>
            </w:r>
          </w:p>
          <w:p w:rsidR="00E52938" w:rsidRDefault="009C1A8F">
            <w:pPr>
              <w:ind w:firstLineChars="1000" w:firstLine="2100"/>
              <w:jc w:val="left"/>
              <w:rPr>
                <w:rFonts w:ascii="仿宋_GB2312" w:eastAsia="仿宋_GB2312" w:hAnsi="黑体"/>
              </w:rPr>
            </w:pPr>
            <w:r>
              <w:rPr>
                <w:rFonts w:ascii="仿宋_GB2312" w:eastAsia="仿宋_GB2312" w:hAnsi="黑体" w:hint="eastAsia"/>
              </w:rPr>
              <w:t>日期：</w:t>
            </w:r>
            <w:r>
              <w:rPr>
                <w:rFonts w:ascii="仿宋_GB2312" w:eastAsia="仿宋_GB2312" w:hAnsi="黑体" w:hint="eastAsia"/>
              </w:rPr>
              <w:t xml:space="preserve">    </w:t>
            </w:r>
            <w:r>
              <w:rPr>
                <w:rFonts w:ascii="仿宋_GB2312" w:eastAsia="仿宋_GB2312" w:hAnsi="黑体" w:hint="eastAsia"/>
              </w:rPr>
              <w:t>年</w:t>
            </w:r>
            <w:r>
              <w:rPr>
                <w:rFonts w:ascii="仿宋_GB2312" w:eastAsia="仿宋_GB2312" w:hAnsi="黑体" w:hint="eastAsia"/>
              </w:rPr>
              <w:t xml:space="preserve">    </w:t>
            </w:r>
            <w:r>
              <w:rPr>
                <w:rFonts w:ascii="仿宋_GB2312" w:eastAsia="仿宋_GB2312" w:hAnsi="黑体" w:hint="eastAsia"/>
              </w:rPr>
              <w:t>月</w:t>
            </w:r>
            <w:r>
              <w:rPr>
                <w:rFonts w:ascii="仿宋_GB2312" w:eastAsia="仿宋_GB2312" w:hAnsi="黑体" w:hint="eastAsia"/>
              </w:rPr>
              <w:t xml:space="preserve">    </w:t>
            </w:r>
            <w:r>
              <w:rPr>
                <w:rFonts w:ascii="仿宋_GB2312" w:eastAsia="仿宋_GB2312" w:hAnsi="黑体" w:hint="eastAsia"/>
              </w:rPr>
              <w:t>日</w:t>
            </w:r>
          </w:p>
        </w:tc>
        <w:tc>
          <w:tcPr>
            <w:tcW w:w="2507" w:type="pct"/>
            <w:gridSpan w:val="9"/>
            <w:vAlign w:val="center"/>
          </w:tcPr>
          <w:p w:rsidR="00E52938" w:rsidRDefault="009C1A8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审批意见：</w:t>
            </w:r>
          </w:p>
          <w:p w:rsidR="00E52938" w:rsidRDefault="00E52938">
            <w:pPr>
              <w:rPr>
                <w:rFonts w:ascii="仿宋_GB2312" w:eastAsia="仿宋_GB2312"/>
              </w:rPr>
            </w:pPr>
          </w:p>
          <w:p w:rsidR="00E52938" w:rsidRDefault="00E52938">
            <w:pPr>
              <w:rPr>
                <w:rFonts w:ascii="仿宋_GB2312" w:eastAsia="仿宋_GB2312"/>
              </w:rPr>
            </w:pPr>
          </w:p>
          <w:p w:rsidR="00E52938" w:rsidRDefault="00E52938">
            <w:pPr>
              <w:rPr>
                <w:rFonts w:ascii="仿宋_GB2312" w:eastAsia="仿宋_GB2312"/>
              </w:rPr>
            </w:pPr>
          </w:p>
          <w:p w:rsidR="00E52938" w:rsidRDefault="00E52938">
            <w:pPr>
              <w:rPr>
                <w:rFonts w:ascii="仿宋_GB2312" w:eastAsia="仿宋_GB2312"/>
              </w:rPr>
            </w:pPr>
          </w:p>
          <w:p w:rsidR="00E52938" w:rsidRDefault="00E52938">
            <w:pPr>
              <w:rPr>
                <w:rFonts w:ascii="仿宋_GB2312" w:eastAsia="仿宋_GB2312"/>
              </w:rPr>
            </w:pPr>
          </w:p>
          <w:p w:rsidR="00E52938" w:rsidRDefault="00E52938">
            <w:pPr>
              <w:rPr>
                <w:rFonts w:ascii="仿宋_GB2312" w:eastAsia="仿宋_GB2312"/>
              </w:rPr>
            </w:pPr>
          </w:p>
          <w:p w:rsidR="00E52938" w:rsidRDefault="00E52938">
            <w:pPr>
              <w:rPr>
                <w:rFonts w:ascii="仿宋_GB2312" w:eastAsia="仿宋_GB2312"/>
              </w:rPr>
            </w:pPr>
          </w:p>
          <w:p w:rsidR="00E52938" w:rsidRDefault="009C1A8F">
            <w:pPr>
              <w:ind w:firstLineChars="1000" w:firstLine="2100"/>
              <w:jc w:val="left"/>
              <w:rPr>
                <w:rFonts w:ascii="仿宋_GB2312" w:eastAsia="仿宋_GB2312" w:hAnsi="黑体"/>
              </w:rPr>
            </w:pPr>
            <w:r>
              <w:rPr>
                <w:rFonts w:ascii="仿宋_GB2312" w:eastAsia="仿宋_GB2312" w:hAnsi="黑体" w:hint="eastAsia"/>
              </w:rPr>
              <w:t>审批单位公章：</w:t>
            </w:r>
          </w:p>
          <w:p w:rsidR="00E52938" w:rsidRDefault="009C1A8F">
            <w:pPr>
              <w:ind w:firstLineChars="1000" w:firstLine="2100"/>
              <w:jc w:val="left"/>
              <w:rPr>
                <w:rFonts w:ascii="仿宋_GB2312" w:eastAsia="仿宋_GB2312" w:hAnsi="黑体"/>
              </w:rPr>
            </w:pPr>
            <w:r>
              <w:rPr>
                <w:rFonts w:ascii="仿宋_GB2312" w:eastAsia="仿宋_GB2312" w:hAnsi="黑体" w:hint="eastAsia"/>
              </w:rPr>
              <w:t>日期：</w:t>
            </w:r>
            <w:r>
              <w:rPr>
                <w:rFonts w:ascii="仿宋_GB2312" w:eastAsia="仿宋_GB2312" w:hAnsi="黑体" w:hint="eastAsia"/>
              </w:rPr>
              <w:t xml:space="preserve">    </w:t>
            </w:r>
            <w:r>
              <w:rPr>
                <w:rFonts w:ascii="仿宋_GB2312" w:eastAsia="仿宋_GB2312" w:hAnsi="黑体" w:hint="eastAsia"/>
              </w:rPr>
              <w:t>年</w:t>
            </w:r>
            <w:r>
              <w:rPr>
                <w:rFonts w:ascii="仿宋_GB2312" w:eastAsia="仿宋_GB2312" w:hAnsi="黑体" w:hint="eastAsia"/>
              </w:rPr>
              <w:t xml:space="preserve">    </w:t>
            </w:r>
            <w:r>
              <w:rPr>
                <w:rFonts w:ascii="仿宋_GB2312" w:eastAsia="仿宋_GB2312" w:hAnsi="黑体" w:hint="eastAsia"/>
              </w:rPr>
              <w:t>月</w:t>
            </w:r>
            <w:r>
              <w:rPr>
                <w:rFonts w:ascii="仿宋_GB2312" w:eastAsia="仿宋_GB2312" w:hAnsi="黑体" w:hint="eastAsia"/>
              </w:rPr>
              <w:t xml:space="preserve">    </w:t>
            </w:r>
            <w:r>
              <w:rPr>
                <w:rFonts w:ascii="仿宋_GB2312" w:eastAsia="仿宋_GB2312" w:hAnsi="黑体" w:hint="eastAsia"/>
              </w:rPr>
              <w:t>日</w:t>
            </w:r>
          </w:p>
        </w:tc>
      </w:tr>
    </w:tbl>
    <w:p w:rsidR="00E52938" w:rsidRDefault="00E52938"/>
    <w:p w:rsidR="00E52938" w:rsidRDefault="00E52938"/>
    <w:sectPr w:rsidR="00E5293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roman"/>
    <w:pitch w:val="default"/>
    <w:sig w:usb0="00000000" w:usb1="00000000" w:usb2="00000008" w:usb3="00000000" w:csb0="000001FF" w:csb1="00000000"/>
  </w:font>
  <w:font w:name="Helvetica Neue">
    <w:altName w:val="Segoe Print"/>
    <w:charset w:val="00"/>
    <w:family w:val="auto"/>
    <w:pitch w:val="default"/>
    <w:sig w:usb0="00000000" w:usb1="00000000" w:usb2="00000000" w:usb3="00000000" w:csb0="20000111" w:csb1="41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0MzhkYmRiNTQ4ZDcxOTRiYzQ1ZmFkMjVhYzEwOGEifQ=="/>
  </w:docVars>
  <w:rsids>
    <w:rsidRoot w:val="008B1B0C"/>
    <w:rsid w:val="00042F3B"/>
    <w:rsid w:val="00056E22"/>
    <w:rsid w:val="000D7D0A"/>
    <w:rsid w:val="000F0E52"/>
    <w:rsid w:val="00110675"/>
    <w:rsid w:val="00123DFF"/>
    <w:rsid w:val="0013430B"/>
    <w:rsid w:val="001343CB"/>
    <w:rsid w:val="00144807"/>
    <w:rsid w:val="001627A2"/>
    <w:rsid w:val="00163259"/>
    <w:rsid w:val="00197E07"/>
    <w:rsid w:val="001A3D4A"/>
    <w:rsid w:val="001D3D50"/>
    <w:rsid w:val="001E57A3"/>
    <w:rsid w:val="001F7003"/>
    <w:rsid w:val="002249FA"/>
    <w:rsid w:val="00256D81"/>
    <w:rsid w:val="0027457A"/>
    <w:rsid w:val="002802F6"/>
    <w:rsid w:val="00285E1A"/>
    <w:rsid w:val="002A5C07"/>
    <w:rsid w:val="002B708C"/>
    <w:rsid w:val="002D45FA"/>
    <w:rsid w:val="002F6F2B"/>
    <w:rsid w:val="003A63F4"/>
    <w:rsid w:val="003B6830"/>
    <w:rsid w:val="003D29BB"/>
    <w:rsid w:val="003F1F65"/>
    <w:rsid w:val="00405D98"/>
    <w:rsid w:val="0044686E"/>
    <w:rsid w:val="004A06DA"/>
    <w:rsid w:val="004B5B98"/>
    <w:rsid w:val="005067D6"/>
    <w:rsid w:val="00524FFF"/>
    <w:rsid w:val="00583D48"/>
    <w:rsid w:val="00586519"/>
    <w:rsid w:val="005A5FB3"/>
    <w:rsid w:val="005B7D6E"/>
    <w:rsid w:val="005C51A3"/>
    <w:rsid w:val="005D0C67"/>
    <w:rsid w:val="00614492"/>
    <w:rsid w:val="0063529E"/>
    <w:rsid w:val="00710B71"/>
    <w:rsid w:val="00730FF3"/>
    <w:rsid w:val="00731B81"/>
    <w:rsid w:val="00786292"/>
    <w:rsid w:val="00790261"/>
    <w:rsid w:val="007A2092"/>
    <w:rsid w:val="007E46F0"/>
    <w:rsid w:val="00805C76"/>
    <w:rsid w:val="00806C68"/>
    <w:rsid w:val="00811CEC"/>
    <w:rsid w:val="008328E0"/>
    <w:rsid w:val="00876789"/>
    <w:rsid w:val="0088198C"/>
    <w:rsid w:val="00884ECC"/>
    <w:rsid w:val="00896234"/>
    <w:rsid w:val="008A2AB0"/>
    <w:rsid w:val="008B1B0C"/>
    <w:rsid w:val="008C1A38"/>
    <w:rsid w:val="008C21C3"/>
    <w:rsid w:val="008C4578"/>
    <w:rsid w:val="008C7AFF"/>
    <w:rsid w:val="008C7DD9"/>
    <w:rsid w:val="008E6042"/>
    <w:rsid w:val="009201F2"/>
    <w:rsid w:val="009333D8"/>
    <w:rsid w:val="00967E80"/>
    <w:rsid w:val="00970F99"/>
    <w:rsid w:val="009802ED"/>
    <w:rsid w:val="00981A41"/>
    <w:rsid w:val="009C1A8F"/>
    <w:rsid w:val="009C733A"/>
    <w:rsid w:val="00A6163A"/>
    <w:rsid w:val="00A8286D"/>
    <w:rsid w:val="00AA00B3"/>
    <w:rsid w:val="00AA6E14"/>
    <w:rsid w:val="00AB28EC"/>
    <w:rsid w:val="00AC64D0"/>
    <w:rsid w:val="00AC768A"/>
    <w:rsid w:val="00AE0DEA"/>
    <w:rsid w:val="00B151BB"/>
    <w:rsid w:val="00B536BC"/>
    <w:rsid w:val="00C2121B"/>
    <w:rsid w:val="00C33F7C"/>
    <w:rsid w:val="00C46309"/>
    <w:rsid w:val="00C71ADF"/>
    <w:rsid w:val="00C97FEB"/>
    <w:rsid w:val="00CC440A"/>
    <w:rsid w:val="00D136E2"/>
    <w:rsid w:val="00D469CC"/>
    <w:rsid w:val="00D56494"/>
    <w:rsid w:val="00D87B8F"/>
    <w:rsid w:val="00DD52BE"/>
    <w:rsid w:val="00DE50A6"/>
    <w:rsid w:val="00DF6845"/>
    <w:rsid w:val="00E16F59"/>
    <w:rsid w:val="00E52938"/>
    <w:rsid w:val="00E64D05"/>
    <w:rsid w:val="00E65FB6"/>
    <w:rsid w:val="00E84DE1"/>
    <w:rsid w:val="00E96366"/>
    <w:rsid w:val="00E96CD6"/>
    <w:rsid w:val="00E97C99"/>
    <w:rsid w:val="00EB46F8"/>
    <w:rsid w:val="00EF69BB"/>
    <w:rsid w:val="00F46491"/>
    <w:rsid w:val="00F63E11"/>
    <w:rsid w:val="00F7011C"/>
    <w:rsid w:val="00F90798"/>
    <w:rsid w:val="00F918F1"/>
    <w:rsid w:val="00FC1181"/>
    <w:rsid w:val="00FD479F"/>
    <w:rsid w:val="00FE7CCB"/>
    <w:rsid w:val="0947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a8">
    <w:name w:val="栏目名"/>
    <w:basedOn w:val="a0"/>
  </w:style>
  <w:style w:type="character" w:customStyle="1" w:styleId="apple-converted-space">
    <w:name w:val="apple-converted-space"/>
    <w:basedOn w:val="a0"/>
    <w:qFormat/>
  </w:style>
  <w:style w:type="paragraph" w:customStyle="1" w:styleId="p1">
    <w:name w:val="p1"/>
    <w:basedOn w:val="a"/>
    <w:qFormat/>
    <w:pPr>
      <w:spacing w:line="380" w:lineRule="atLeast"/>
      <w:jc w:val="left"/>
    </w:pPr>
    <w:rPr>
      <w:rFonts w:ascii="Helvetica Neue" w:eastAsia="Helvetica Neue" w:hAnsi="Helvetica Neue"/>
      <w:color w:val="000000"/>
      <w:kern w:val="0"/>
      <w:sz w:val="26"/>
      <w:szCs w:val="26"/>
    </w:rPr>
  </w:style>
  <w:style w:type="character" w:customStyle="1" w:styleId="Char0">
    <w:name w:val="页眉 Char"/>
    <w:basedOn w:val="a0"/>
    <w:link w:val="a4"/>
    <w:uiPriority w:val="99"/>
    <w:qFormat/>
    <w:rPr>
      <w:rFonts w:ascii="DejaVu Sans" w:eastAsiaTheme="minorEastAsia" w:hAnsi="DejaVu Sans" w:cstheme="minorBidi"/>
      <w:kern w:val="2"/>
      <w:sz w:val="18"/>
      <w:szCs w:val="22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a8">
    <w:name w:val="栏目名"/>
    <w:basedOn w:val="a0"/>
  </w:style>
  <w:style w:type="character" w:customStyle="1" w:styleId="apple-converted-space">
    <w:name w:val="apple-converted-space"/>
    <w:basedOn w:val="a0"/>
    <w:qFormat/>
  </w:style>
  <w:style w:type="paragraph" w:customStyle="1" w:styleId="p1">
    <w:name w:val="p1"/>
    <w:basedOn w:val="a"/>
    <w:qFormat/>
    <w:pPr>
      <w:spacing w:line="380" w:lineRule="atLeast"/>
      <w:jc w:val="left"/>
    </w:pPr>
    <w:rPr>
      <w:rFonts w:ascii="Helvetica Neue" w:eastAsia="Helvetica Neue" w:hAnsi="Helvetica Neue"/>
      <w:color w:val="000000"/>
      <w:kern w:val="0"/>
      <w:sz w:val="26"/>
      <w:szCs w:val="26"/>
    </w:rPr>
  </w:style>
  <w:style w:type="character" w:customStyle="1" w:styleId="Char0">
    <w:name w:val="页眉 Char"/>
    <w:basedOn w:val="a0"/>
    <w:link w:val="a4"/>
    <w:uiPriority w:val="99"/>
    <w:qFormat/>
    <w:rPr>
      <w:rFonts w:ascii="DejaVu Sans" w:eastAsiaTheme="minorEastAsia" w:hAnsi="DejaVu Sans" w:cstheme="minorBidi"/>
      <w:kern w:val="2"/>
      <w:sz w:val="18"/>
      <w:szCs w:val="22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150</cp:revision>
  <dcterms:created xsi:type="dcterms:W3CDTF">2023-12-11T08:45:00Z</dcterms:created>
  <dcterms:modified xsi:type="dcterms:W3CDTF">2023-12-14T08:22:00Z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6087E06AE4B344BE8771819174081D23_12</vt:lpwstr>
  </property>
</Properties>
</file>